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FF4E" w14:textId="77777777" w:rsidR="005440F2" w:rsidRDefault="00B26776">
      <w:pPr>
        <w:spacing w:before="23"/>
        <w:ind w:left="1213" w:right="1269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t>TIMBRE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DA IES</w:t>
      </w:r>
    </w:p>
    <w:p w14:paraId="1FA7381E" w14:textId="77777777" w:rsidR="005440F2" w:rsidRDefault="005440F2">
      <w:pPr>
        <w:pStyle w:val="Corpodetexto"/>
        <w:rPr>
          <w:rFonts w:ascii="Calibri"/>
          <w:i/>
          <w:sz w:val="28"/>
        </w:rPr>
      </w:pPr>
    </w:p>
    <w:p w14:paraId="6D209623" w14:textId="77777777" w:rsidR="005440F2" w:rsidRDefault="005440F2">
      <w:pPr>
        <w:pStyle w:val="Corpodetexto"/>
        <w:spacing w:before="5"/>
        <w:rPr>
          <w:rFonts w:ascii="Calibri"/>
          <w:i/>
          <w:sz w:val="33"/>
        </w:rPr>
      </w:pPr>
    </w:p>
    <w:p w14:paraId="2299DC23" w14:textId="77777777" w:rsidR="002A2E1F" w:rsidRDefault="00B26776" w:rsidP="002A2E1F">
      <w:pPr>
        <w:pStyle w:val="Ttulo1"/>
        <w:spacing w:line="297" w:lineRule="auto"/>
        <w:ind w:left="0" w:right="-27"/>
        <w:rPr>
          <w:spacing w:val="-61"/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 w:rsidR="002A2E1F">
        <w:rPr>
          <w:spacing w:val="-61"/>
          <w:u w:val="none"/>
        </w:rPr>
        <w:t xml:space="preserve">     </w:t>
      </w:r>
    </w:p>
    <w:p w14:paraId="162CA23F" w14:textId="54F6FECD" w:rsidR="005440F2" w:rsidRDefault="00B26776" w:rsidP="002A2E1F">
      <w:pPr>
        <w:pStyle w:val="Ttulo1"/>
        <w:spacing w:line="297" w:lineRule="auto"/>
        <w:ind w:left="0" w:right="-27"/>
        <w:rPr>
          <w:u w:val="none"/>
        </w:rPr>
      </w:pPr>
      <w:bookmarkStart w:id="0" w:name="_GoBack"/>
      <w:bookmarkEnd w:id="0"/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49590328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76DAFF2D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4A7C65E5" w14:textId="77777777" w:rsidR="005440F2" w:rsidRDefault="005440F2">
      <w:pPr>
        <w:pStyle w:val="Corpodetexto"/>
        <w:spacing w:before="1"/>
        <w:rPr>
          <w:rFonts w:ascii="Calibri"/>
          <w:b/>
          <w:sz w:val="27"/>
        </w:rPr>
      </w:pPr>
    </w:p>
    <w:p w14:paraId="2AAC1B1D" w14:textId="66728ECA" w:rsidR="005440F2" w:rsidRDefault="00FA2487" w:rsidP="00FA2487">
      <w:pPr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  <w:rPr>
          <w:rFonts w:ascii="Calibri" w:hAnsi="Calibri"/>
        </w:rPr>
      </w:pPr>
      <w:r>
        <w:rPr>
          <w:rFonts w:ascii="Calibri"/>
        </w:rPr>
        <w:t xml:space="preserve">Declaro, como </w:t>
      </w:r>
      <w:r w:rsidR="00B26776">
        <w:rPr>
          <w:rFonts w:ascii="Calibri"/>
        </w:rPr>
        <w:t>orientador</w:t>
      </w:r>
      <w:r>
        <w:rPr>
          <w:rFonts w:ascii="Calibri"/>
        </w:rPr>
        <w:t xml:space="preserve"> </w:t>
      </w:r>
      <w:r w:rsidR="00B26776">
        <w:rPr>
          <w:rFonts w:ascii="Calibri"/>
        </w:rPr>
        <w:t>do</w:t>
      </w:r>
      <w:r>
        <w:rPr>
          <w:rFonts w:ascii="Calibri"/>
        </w:rPr>
        <w:t xml:space="preserve"> </w:t>
      </w:r>
      <w:r w:rsidR="00B26776">
        <w:rPr>
          <w:rFonts w:ascii="Calibri"/>
        </w:rPr>
        <w:t>estudante</w:t>
      </w:r>
      <w:r w:rsidR="00B26776">
        <w:rPr>
          <w:rFonts w:ascii="Calibri" w:hAnsi="Calibri"/>
          <w:u w:val="single"/>
        </w:rPr>
        <w:t xml:space="preserve"> </w:t>
      </w:r>
      <w:r w:rsidR="00B26776">
        <w:rPr>
          <w:rFonts w:ascii="Calibri" w:hAnsi="Calibri"/>
          <w:u w:val="single"/>
        </w:rPr>
        <w:tab/>
      </w:r>
      <w:r w:rsidR="00B26776">
        <w:rPr>
          <w:rFonts w:ascii="Calibri" w:hAnsi="Calibri"/>
          <w:u w:val="single"/>
        </w:rPr>
        <w:tab/>
      </w:r>
      <w:r w:rsidR="00B26776">
        <w:rPr>
          <w:rFonts w:ascii="Calibri" w:hAnsi="Calibri"/>
        </w:rPr>
        <w:t>, em comum acordo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com o coorientador no exterior, que o mesmo possui as competências linguísticas necessárias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no</w:t>
      </w:r>
      <w:r w:rsidR="00B26776">
        <w:rPr>
          <w:rFonts w:ascii="Calibri" w:hAnsi="Calibri"/>
          <w:spacing w:val="33"/>
        </w:rPr>
        <w:t xml:space="preserve"> </w:t>
      </w:r>
      <w:r w:rsidR="00B26776">
        <w:rPr>
          <w:rFonts w:ascii="Calibri" w:hAnsi="Calibri"/>
        </w:rPr>
        <w:t>idioma</w:t>
      </w:r>
      <w:r w:rsidR="00B26776">
        <w:rPr>
          <w:rFonts w:ascii="Calibri" w:hAnsi="Calibri"/>
          <w:u w:val="single"/>
        </w:rPr>
        <w:tab/>
      </w:r>
      <w:r w:rsidR="00B26776">
        <w:rPr>
          <w:rFonts w:ascii="Calibri" w:hAnsi="Calibri"/>
        </w:rPr>
        <w:t>(língua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estrangeira), como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evidenciado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ao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longo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de</w:t>
      </w:r>
      <w:r w:rsidR="00B26776">
        <w:rPr>
          <w:rFonts w:ascii="Calibri" w:hAnsi="Calibri"/>
          <w:spacing w:val="-47"/>
        </w:rPr>
        <w:t xml:space="preserve"> </w:t>
      </w:r>
      <w:r w:rsidR="00B26776">
        <w:rPr>
          <w:rFonts w:ascii="Calibri" w:hAnsi="Calibri"/>
        </w:rPr>
        <w:t>nossos contatos até o momento. A habilidade comunicativa do orientando, em situações tanto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informais como acadêmicas, são suficientes para o desenvolvimento das atividades que ele irá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exercer</w:t>
      </w:r>
      <w:r w:rsidR="00B26776">
        <w:rPr>
          <w:rFonts w:ascii="Calibri" w:hAnsi="Calibri"/>
          <w:spacing w:val="-1"/>
        </w:rPr>
        <w:t xml:space="preserve"> </w:t>
      </w:r>
      <w:r w:rsidR="00B26776">
        <w:rPr>
          <w:rFonts w:ascii="Calibri" w:hAnsi="Calibri"/>
        </w:rPr>
        <w:t>no</w:t>
      </w:r>
      <w:r w:rsidR="00B26776">
        <w:rPr>
          <w:rFonts w:ascii="Calibri" w:hAnsi="Calibri"/>
          <w:spacing w:val="1"/>
        </w:rPr>
        <w:t xml:space="preserve"> </w:t>
      </w:r>
      <w:r w:rsidR="00B26776">
        <w:rPr>
          <w:rFonts w:ascii="Calibri" w:hAnsi="Calibri"/>
        </w:rPr>
        <w:t>exterior.</w:t>
      </w:r>
    </w:p>
    <w:p w14:paraId="2798E102" w14:textId="77777777" w:rsidR="005440F2" w:rsidRDefault="00B26776">
      <w:pPr>
        <w:spacing w:before="156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proficiência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emitido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estágio.</w:t>
      </w:r>
    </w:p>
    <w:p w14:paraId="2EFCC96B" w14:textId="77777777" w:rsidR="005440F2" w:rsidRDefault="005440F2">
      <w:pPr>
        <w:pStyle w:val="Corpodetexto"/>
        <w:rPr>
          <w:rFonts w:ascii="Calibri"/>
          <w:sz w:val="20"/>
        </w:rPr>
      </w:pPr>
    </w:p>
    <w:p w14:paraId="32C7D07C" w14:textId="77777777" w:rsidR="005440F2" w:rsidRDefault="005440F2">
      <w:pPr>
        <w:pStyle w:val="Corpodetexto"/>
        <w:rPr>
          <w:rFonts w:ascii="Calibri"/>
          <w:sz w:val="20"/>
        </w:rPr>
      </w:pPr>
    </w:p>
    <w:p w14:paraId="3695EAE2" w14:textId="77777777" w:rsidR="005440F2" w:rsidRDefault="005440F2">
      <w:pPr>
        <w:pStyle w:val="Corpodetexto"/>
        <w:rPr>
          <w:rFonts w:ascii="Calibri"/>
          <w:sz w:val="20"/>
        </w:rPr>
      </w:pPr>
    </w:p>
    <w:p w14:paraId="30609EAB" w14:textId="77777777" w:rsidR="005440F2" w:rsidRDefault="005440F2">
      <w:pPr>
        <w:pStyle w:val="Corpodetexto"/>
        <w:rPr>
          <w:rFonts w:ascii="Calibri"/>
          <w:sz w:val="20"/>
        </w:rPr>
      </w:pPr>
    </w:p>
    <w:p w14:paraId="05B3D34D" w14:textId="77777777" w:rsidR="005440F2" w:rsidRDefault="005440F2">
      <w:pPr>
        <w:pStyle w:val="Corpodetexto"/>
        <w:rPr>
          <w:rFonts w:ascii="Calibri"/>
          <w:sz w:val="20"/>
        </w:rPr>
      </w:pPr>
    </w:p>
    <w:p w14:paraId="5EBDE7E5" w14:textId="77777777" w:rsidR="005440F2" w:rsidRDefault="005440F2">
      <w:pPr>
        <w:pStyle w:val="Corpodetexto"/>
        <w:rPr>
          <w:rFonts w:ascii="Calibri"/>
          <w:sz w:val="20"/>
        </w:rPr>
      </w:pPr>
    </w:p>
    <w:p w14:paraId="36761B80" w14:textId="57422E08" w:rsidR="005440F2" w:rsidRDefault="00B26776">
      <w:pPr>
        <w:pStyle w:val="Corpodetexto"/>
        <w:spacing w:before="8"/>
        <w:rPr>
          <w:rFonts w:ascii="Calibri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42F63" wp14:editId="6BAFEDC9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19808" id="Freeform 2" o:spid="_x0000_s1026" style="position:absolute;margin-left:234.65pt;margin-top:14.35pt;width:1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44B23CF6" w14:textId="77777777" w:rsidR="006A1073" w:rsidRDefault="00B26776" w:rsidP="006A1073">
      <w:pPr>
        <w:spacing w:before="138" w:line="400" w:lineRule="auto"/>
        <w:ind w:right="115" w:firstLine="3969"/>
        <w:rPr>
          <w:rFonts w:ascii="Calibri"/>
          <w:spacing w:val="3"/>
        </w:rPr>
      </w:pPr>
      <w:r>
        <w:rPr>
          <w:rFonts w:ascii="Calibri"/>
        </w:rPr>
        <w:t>Nome</w:t>
      </w:r>
      <w:r>
        <w:rPr>
          <w:rFonts w:ascii="Calibri"/>
          <w:spacing w:val="3"/>
        </w:rPr>
        <w:t xml:space="preserve"> </w:t>
      </w:r>
    </w:p>
    <w:p w14:paraId="6C09D923" w14:textId="0ABE6195" w:rsidR="005440F2" w:rsidRDefault="00B26776" w:rsidP="006A1073">
      <w:pPr>
        <w:spacing w:before="138" w:line="400" w:lineRule="auto"/>
        <w:ind w:right="115"/>
        <w:jc w:val="center"/>
        <w:rPr>
          <w:rFonts w:ascii="Calibri"/>
        </w:rPr>
      </w:pPr>
      <w:r>
        <w:rPr>
          <w:rFonts w:ascii="Calibri"/>
        </w:rPr>
        <w:t>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Brasileira</w:t>
      </w:r>
    </w:p>
    <w:p w14:paraId="50DBF32C" w14:textId="77777777" w:rsidR="005440F2" w:rsidRDefault="005440F2">
      <w:pPr>
        <w:pStyle w:val="Corpodetexto"/>
        <w:rPr>
          <w:rFonts w:ascii="Calibri"/>
          <w:sz w:val="22"/>
        </w:rPr>
      </w:pPr>
    </w:p>
    <w:p w14:paraId="7780CAFB" w14:textId="789E8136" w:rsidR="005440F2" w:rsidRPr="00840623" w:rsidRDefault="00B26776" w:rsidP="00840623">
      <w:pPr>
        <w:spacing w:before="180"/>
        <w:ind w:left="118"/>
        <w:jc w:val="both"/>
        <w:rPr>
          <w:rFonts w:ascii="Calibri" w:hAnsi="Calibri"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ser emitida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pelo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orientador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IES brasileira)</w:t>
      </w:r>
    </w:p>
    <w:sectPr w:rsidR="005440F2" w:rsidRPr="00840623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06754E"/>
    <w:rsid w:val="0018143D"/>
    <w:rsid w:val="001E1CA2"/>
    <w:rsid w:val="002A2E1F"/>
    <w:rsid w:val="005440F2"/>
    <w:rsid w:val="005A6FF5"/>
    <w:rsid w:val="006A1073"/>
    <w:rsid w:val="00840623"/>
    <w:rsid w:val="00B26776"/>
    <w:rsid w:val="00D16755"/>
    <w:rsid w:val="00EB4C1D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Silvio</cp:lastModifiedBy>
  <cp:revision>7</cp:revision>
  <dcterms:created xsi:type="dcterms:W3CDTF">2024-04-01T17:42:00Z</dcterms:created>
  <dcterms:modified xsi:type="dcterms:W3CDTF">2024-04-01T17:59:00Z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